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36"/>
          <w:szCs w:val="36"/>
        </w:rPr>
        <w:t>需求调查反馈意见书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东莞市水务</w:t>
      </w:r>
      <w:r>
        <w:rPr>
          <w:rFonts w:hint="eastAsia" w:ascii="宋体" w:hAnsi="宋体" w:cs="宋体"/>
          <w:sz w:val="24"/>
          <w:lang w:val="en-US" w:eastAsia="zh-CN"/>
        </w:rPr>
        <w:t>环境投资控股</w:t>
      </w:r>
      <w:r>
        <w:rPr>
          <w:rFonts w:hint="eastAsia" w:ascii="宋体" w:hAnsi="宋体" w:cs="宋体"/>
          <w:sz w:val="24"/>
        </w:rPr>
        <w:t>集团有限公司</w:t>
      </w:r>
      <w:r>
        <w:rPr>
          <w:rFonts w:hint="eastAsia" w:ascii="宋体" w:hAnsi="宋体" w:cs="宋体"/>
          <w:sz w:val="24"/>
          <w:lang w:val="en-US" w:eastAsia="zh-CN"/>
        </w:rPr>
        <w:t>/</w:t>
      </w:r>
      <w:r>
        <w:rPr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广东泰通伟业工程咨询有限公司</w:t>
      </w:r>
      <w:r>
        <w:rPr>
          <w:rFonts w:hint="eastAsia" w:ascii="宋体" w:hAnsi="宋体" w:cs="宋体"/>
          <w:sz w:val="24"/>
        </w:rPr>
        <w:t>：</w:t>
      </w:r>
    </w:p>
    <w:p>
      <w:pPr>
        <w:pStyle w:val="3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针对《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东莞市供水设施更新改造项目-供水管网运维系统建设项目</w:t>
      </w:r>
      <w:r>
        <w:rPr>
          <w:rFonts w:hint="eastAsia" w:ascii="宋体" w:hAnsi="宋体" w:cs="宋体"/>
          <w:sz w:val="24"/>
        </w:rPr>
        <w:t>》</w:t>
      </w:r>
      <w:r>
        <w:rPr>
          <w:rFonts w:hint="eastAsia" w:ascii="宋体" w:hAnsi="宋体" w:cs="宋体"/>
          <w:sz w:val="24"/>
          <w:lang w:val="en-US" w:eastAsia="zh-CN"/>
        </w:rPr>
        <w:t>用户</w:t>
      </w:r>
      <w:r>
        <w:rPr>
          <w:rFonts w:hint="eastAsia" w:ascii="宋体" w:hAnsi="宋体" w:cs="宋体"/>
          <w:sz w:val="24"/>
        </w:rPr>
        <w:t>需求调查，</w:t>
      </w:r>
      <w:r>
        <w:rPr>
          <w:rFonts w:hint="eastAsia" w:ascii="宋体" w:hAnsi="宋体" w:cs="宋体"/>
          <w:sz w:val="24"/>
          <w:u w:val="single"/>
        </w:rPr>
        <w:t>（提出反馈意见的市场主体、社会公众名称）</w:t>
      </w:r>
      <w:r>
        <w:rPr>
          <w:rFonts w:hint="eastAsia" w:ascii="宋体" w:hAnsi="宋体" w:cs="宋体"/>
          <w:sz w:val="24"/>
        </w:rPr>
        <w:t>反馈意见如下：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一、供应商基本情况（附公司介绍、营业执照……）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</w:t>
      </w:r>
      <w:r>
        <w:rPr>
          <w:rFonts w:hint="eastAsia" w:ascii="宋体" w:hAnsi="宋体" w:cs="宋体"/>
          <w:bCs/>
          <w:sz w:val="24"/>
          <w:lang w:val="en-US" w:eastAsia="zh-CN"/>
        </w:rPr>
        <w:t>包括但不限于软硬件系统集成开发</w:t>
      </w:r>
      <w:r>
        <w:rPr>
          <w:rFonts w:hint="eastAsia" w:ascii="宋体" w:hAnsi="宋体" w:cs="宋体"/>
          <w:bCs/>
          <w:sz w:val="24"/>
        </w:rPr>
        <w:t>的发展历程、行业现状等：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3.单位的履约能力、售后服务能力：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四、服务过同类业绩记录：</w:t>
      </w:r>
    </w:p>
    <w:p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提供同类型成交记录（请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 w:cs="宋体"/>
          <w:sz w:val="24"/>
        </w:rPr>
        <w:t>）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2589"/>
        <w:gridCol w:w="1153"/>
        <w:gridCol w:w="1443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305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30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3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合同时间</w:t>
            </w:r>
          </w:p>
        </w:tc>
        <w:tc>
          <w:tcPr>
            <w:tcW w:w="797" w:type="pct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预算金额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b w:val="0"/>
                <w:bCs/>
              </w:rPr>
              <w:t>（万元）</w:t>
            </w: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中标情况</w:t>
            </w:r>
          </w:p>
          <w:p>
            <w:pPr>
              <w:pStyle w:val="9"/>
              <w:spacing w:line="360" w:lineRule="auto"/>
              <w:ind w:firstLine="0" w:firstLineChars="0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（按实际情况进行填写）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305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0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7" w:type="pct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中标金额（万元）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5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30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63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797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1" w:type="pc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1.可能涉及的运行维护、升级更新、备品备件、耗材等情况：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>
      <w:pPr>
        <w:pStyle w:val="9"/>
        <w:ind w:firstLine="0" w:firstLineChars="0"/>
      </w:pPr>
    </w:p>
    <w:p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需求中的建议，如有请说明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</w:rPr>
        <w:t>、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用户</w:t>
      </w:r>
      <w:r>
        <w:rPr>
          <w:rFonts w:hint="eastAsia" w:ascii="宋体" w:hAnsi="宋体" w:cs="宋体"/>
          <w:b/>
          <w:bCs/>
          <w:sz w:val="24"/>
        </w:rPr>
        <w:t>需求是否存在不明确（或不完整）内容，无法报价，如有请填写以下2、3、4点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1.采购需求是否存在不明确（或不完整）内容：是（   ） 否（   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>
      <w:pPr>
        <w:pStyle w:val="9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八</w:t>
      </w:r>
      <w:r>
        <w:rPr>
          <w:rFonts w:hint="eastAsia" w:ascii="宋体" w:hAnsi="宋体" w:cs="宋体"/>
          <w:b/>
          <w:sz w:val="24"/>
        </w:rPr>
        <w:t>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>
      <w:pPr>
        <w:spacing w:line="360" w:lineRule="auto"/>
        <w:jc w:val="right"/>
        <w:rPr>
          <w:rFonts w:ascii="宋体" w:hAnsi="宋体" w:cs="宋体"/>
          <w:sz w:val="24"/>
        </w:rPr>
      </w:pPr>
    </w:p>
    <w:p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>
      <w:pPr>
        <w:pStyle w:val="9"/>
        <w:ind w:firstLine="0" w:firstLineChars="0"/>
      </w:pPr>
    </w:p>
    <w:p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1.请各供应商参照《用户需求调查反馈意见书》的要求填写，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并于202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日1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ascii="宋体" w:hAnsi="宋体" w:cs="宋体"/>
          <w:b/>
          <w:color w:val="333333"/>
          <w:kern w:val="0"/>
          <w:sz w:val="24"/>
          <w:u w:val="single"/>
        </w:rPr>
        <w:t>3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0前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将加盖公章的《用户需求调查反馈意见书》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vertAlign w:val="baseline"/>
          <w:lang w:eastAsia="zh-CN"/>
        </w:rPr>
        <w:t>939331236@qq.com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东莞市供水设施更新改造项目-供水管网运维系统建设项目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用户</w:t>
      </w:r>
      <w:r>
        <w:rPr>
          <w:rFonts w:hint="eastAsia" w:ascii="宋体" w:hAnsi="宋体" w:cs="宋体"/>
          <w:color w:val="333333"/>
          <w:kern w:val="0"/>
          <w:sz w:val="24"/>
        </w:rPr>
        <w:t>需求的参考，不影响供应商参与本项目后续采购活动。</w:t>
      </w:r>
    </w:p>
    <w:p>
      <w:pPr>
        <w:pStyle w:val="9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</w:t>
      </w: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4"/>
        </w:rPr>
        <w:t>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ZTllNWQwNTA0M2VmNDdmYTI0MmQ4ZDZjZTk5N2UifQ=="/>
  </w:docVars>
  <w:rsids>
    <w:rsidRoot w:val="005167E0"/>
    <w:rsid w:val="00045B97"/>
    <w:rsid w:val="00096989"/>
    <w:rsid w:val="000C09F6"/>
    <w:rsid w:val="000E6513"/>
    <w:rsid w:val="00106A81"/>
    <w:rsid w:val="00125673"/>
    <w:rsid w:val="001A664B"/>
    <w:rsid w:val="001C1623"/>
    <w:rsid w:val="001E3B87"/>
    <w:rsid w:val="00232F4F"/>
    <w:rsid w:val="00234520"/>
    <w:rsid w:val="002702B2"/>
    <w:rsid w:val="003421ED"/>
    <w:rsid w:val="00344C50"/>
    <w:rsid w:val="00475975"/>
    <w:rsid w:val="004A51CC"/>
    <w:rsid w:val="004C284A"/>
    <w:rsid w:val="00510CCC"/>
    <w:rsid w:val="005167E0"/>
    <w:rsid w:val="005F1D0A"/>
    <w:rsid w:val="00615ECC"/>
    <w:rsid w:val="00651E91"/>
    <w:rsid w:val="00674D9A"/>
    <w:rsid w:val="00692E59"/>
    <w:rsid w:val="006C0831"/>
    <w:rsid w:val="007225A9"/>
    <w:rsid w:val="00731ECA"/>
    <w:rsid w:val="00734F0A"/>
    <w:rsid w:val="007757E4"/>
    <w:rsid w:val="007868AE"/>
    <w:rsid w:val="007D3C9D"/>
    <w:rsid w:val="008A1E2F"/>
    <w:rsid w:val="008E6A36"/>
    <w:rsid w:val="009155F8"/>
    <w:rsid w:val="00956A53"/>
    <w:rsid w:val="009D4F81"/>
    <w:rsid w:val="00A93856"/>
    <w:rsid w:val="00AF0F71"/>
    <w:rsid w:val="00AF46B5"/>
    <w:rsid w:val="00B00339"/>
    <w:rsid w:val="00B03CB0"/>
    <w:rsid w:val="00BF51AA"/>
    <w:rsid w:val="00C40DDC"/>
    <w:rsid w:val="00C72EAB"/>
    <w:rsid w:val="00C76E14"/>
    <w:rsid w:val="00D678B0"/>
    <w:rsid w:val="00D73419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39B4DC7"/>
    <w:rsid w:val="05DF5529"/>
    <w:rsid w:val="06F945AC"/>
    <w:rsid w:val="0F5C6D97"/>
    <w:rsid w:val="119F3E2D"/>
    <w:rsid w:val="24710020"/>
    <w:rsid w:val="274C7221"/>
    <w:rsid w:val="32C8674D"/>
    <w:rsid w:val="33173A3E"/>
    <w:rsid w:val="36565A57"/>
    <w:rsid w:val="37165B69"/>
    <w:rsid w:val="3C31210D"/>
    <w:rsid w:val="3DAC5DDE"/>
    <w:rsid w:val="3EFA602A"/>
    <w:rsid w:val="44CF3E28"/>
    <w:rsid w:val="455A27B3"/>
    <w:rsid w:val="464770E2"/>
    <w:rsid w:val="47065D1E"/>
    <w:rsid w:val="496D463C"/>
    <w:rsid w:val="4C610DD4"/>
    <w:rsid w:val="54FB703C"/>
    <w:rsid w:val="55012A26"/>
    <w:rsid w:val="588527A2"/>
    <w:rsid w:val="5A2455CE"/>
    <w:rsid w:val="5BEB679E"/>
    <w:rsid w:val="5F4327CF"/>
    <w:rsid w:val="66C92C1D"/>
    <w:rsid w:val="685E3302"/>
    <w:rsid w:val="68F8431F"/>
    <w:rsid w:val="6D691C15"/>
    <w:rsid w:val="799134E2"/>
    <w:rsid w:val="7ABC05FA"/>
    <w:rsid w:val="7C255794"/>
    <w:rsid w:val="7E6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4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link w:val="15"/>
    <w:autoRedefine/>
    <w:qFormat/>
    <w:uiPriority w:val="0"/>
    <w:pPr>
      <w:ind w:left="0" w:leftChars="0" w:firstLine="420" w:firstLineChars="200"/>
    </w:pPr>
    <w:rPr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正文文本缩进 字符"/>
    <w:basedOn w:val="12"/>
    <w:link w:val="4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正文文本首行缩进 2 字符"/>
    <w:basedOn w:val="14"/>
    <w:link w:val="9"/>
    <w:autoRedefine/>
    <w:qFormat/>
    <w:uiPriority w:val="0"/>
    <w:rPr>
      <w:rFonts w:ascii="Calibri" w:hAnsi="Calibri" w:eastAsia="宋体" w:cs="Times New Roman"/>
      <w:szCs w:val="20"/>
    </w:rPr>
  </w:style>
  <w:style w:type="character" w:customStyle="1" w:styleId="16">
    <w:name w:val="font61"/>
    <w:basedOn w:val="12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7">
    <w:name w:val="正文文本 字符"/>
    <w:basedOn w:val="12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页眉 字符"/>
    <w:basedOn w:val="12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脚 字符"/>
    <w:basedOn w:val="12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2"/>
    <w:link w:val="5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770</Words>
  <Characters>806</Characters>
  <Lines>16</Lines>
  <Paragraphs>4</Paragraphs>
  <TotalTime>310</TotalTime>
  <ScaleCrop>false</ScaleCrop>
  <LinksUpToDate>false</LinksUpToDate>
  <CharactersWithSpaces>1667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2024-05-30T09:04:00Z</dcterms:created>
  <dc:creator>Administrator</dc:creator>
  <cp:lastModifiedBy>杨冠聪</cp:lastModifiedBy>
  <cp:lastPrinted>2022-11-03T04:12:00Z</cp:lastPrinted>
  <dcterms:modified xsi:type="dcterms:W3CDTF">2025-12-08T03:28:07Z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43D428CA14244F57A394DFC3C1522231_13</vt:lpwstr>
  </property>
  <property fmtid="{D5CDD505-2E9C-101B-9397-08002B2CF9AE}" pid="4" name="KSOTemplateDocerSaveRecord">
    <vt:lpwstr>eyJoZGlkIjoiZGRhOWI0ZTQzN2JjN2E2NGUwMzk2YWVlMWYzNmQzMTQiLCJ1c2VySWQiOiIzMTIyNjczMzMifQ==</vt:lpwstr>
  </property>
</Properties>
</file>